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D0" w:rsidRPr="00514338" w:rsidRDefault="00BD6AD0" w:rsidP="00BD6A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514338">
        <w:rPr>
          <w:rFonts w:ascii="Times New Roman" w:hAnsi="Times New Roman" w:cs="Times New Roman"/>
          <w:b/>
          <w:sz w:val="40"/>
          <w:szCs w:val="40"/>
        </w:rPr>
        <w:t>Progress</w:t>
      </w:r>
      <w:proofErr w:type="spellEnd"/>
      <w:r w:rsidRPr="00514338">
        <w:rPr>
          <w:rFonts w:ascii="Times New Roman" w:hAnsi="Times New Roman" w:cs="Times New Roman"/>
          <w:b/>
          <w:sz w:val="40"/>
          <w:szCs w:val="40"/>
        </w:rPr>
        <w:t xml:space="preserve"> in </w:t>
      </w:r>
      <w:proofErr w:type="spellStart"/>
      <w:r w:rsidRPr="00514338">
        <w:rPr>
          <w:rFonts w:ascii="Times New Roman" w:hAnsi="Times New Roman" w:cs="Times New Roman"/>
          <w:b/>
          <w:sz w:val="40"/>
          <w:szCs w:val="40"/>
        </w:rPr>
        <w:t>Applied</w:t>
      </w:r>
      <w:proofErr w:type="spellEnd"/>
      <w:r w:rsidRPr="0051433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14338">
        <w:rPr>
          <w:rFonts w:ascii="Times New Roman" w:hAnsi="Times New Roman" w:cs="Times New Roman"/>
          <w:b/>
          <w:sz w:val="40"/>
          <w:szCs w:val="40"/>
        </w:rPr>
        <w:t>Surface</w:t>
      </w:r>
      <w:proofErr w:type="spellEnd"/>
      <w:r w:rsidRPr="00514338">
        <w:rPr>
          <w:rFonts w:ascii="Times New Roman" w:hAnsi="Times New Roman" w:cs="Times New Roman"/>
          <w:b/>
          <w:sz w:val="40"/>
          <w:szCs w:val="40"/>
        </w:rPr>
        <w:t>, Interface</w:t>
      </w:r>
    </w:p>
    <w:p w:rsidR="00BD6AD0" w:rsidRDefault="00BD6AD0" w:rsidP="00BD6A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and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Thin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Film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Science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2017</w:t>
      </w:r>
    </w:p>
    <w:p w:rsidR="00BD6AD0" w:rsidRPr="00BD6AD0" w:rsidRDefault="00BD6AD0" w:rsidP="00BD6A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6AD0" w:rsidRDefault="00BD6AD0" w:rsidP="00BD6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338">
        <w:rPr>
          <w:rFonts w:ascii="Times New Roman" w:hAnsi="Times New Roman" w:cs="Times New Roman"/>
          <w:b/>
          <w:sz w:val="28"/>
          <w:szCs w:val="28"/>
        </w:rPr>
        <w:t>SURFINT, 20-23. November 2017</w:t>
      </w:r>
    </w:p>
    <w:p w:rsidR="00AA56CB" w:rsidRDefault="00BD6AD0">
      <w:proofErr w:type="spellStart"/>
      <w:r>
        <w:rPr>
          <w:rFonts w:ascii="Verdana" w:hAnsi="Verdana"/>
          <w:b/>
          <w:bCs/>
          <w:color w:val="F66718"/>
          <w:sz w:val="20"/>
          <w:szCs w:val="20"/>
        </w:rPr>
        <w:t>Organizing</w:t>
      </w:r>
      <w:proofErr w:type="spellEnd"/>
      <w:r>
        <w:rPr>
          <w:rFonts w:ascii="Verdana" w:hAnsi="Verdana"/>
          <w:b/>
          <w:bCs/>
          <w:color w:val="F66718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F66718"/>
          <w:sz w:val="20"/>
          <w:szCs w:val="20"/>
        </w:rPr>
        <w:t>bodies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</w:r>
      <w:r>
        <w:rPr>
          <w:rFonts w:ascii="Verdana" w:hAnsi="Verdana"/>
          <w:color w:val="4E4E4D"/>
          <w:sz w:val="18"/>
          <w:szCs w:val="18"/>
        </w:rPr>
        <w:br/>
        <w:t xml:space="preserve">•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SAS, Bratislava, Slovakia</w:t>
      </w:r>
      <w:r>
        <w:rPr>
          <w:rFonts w:ascii="Verdana" w:hAnsi="Verdana"/>
          <w:color w:val="4E4E4D"/>
          <w:sz w:val="18"/>
          <w:szCs w:val="18"/>
        </w:rPr>
        <w:br/>
        <w:t xml:space="preserve">•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Scientific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Industrial </w:t>
      </w:r>
      <w:proofErr w:type="spellStart"/>
      <w:r>
        <w:rPr>
          <w:rFonts w:ascii="Verdana" w:hAnsi="Verdana"/>
          <w:color w:val="4E4E4D"/>
          <w:sz w:val="18"/>
          <w:szCs w:val="18"/>
        </w:rPr>
        <w:t>Research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Osaka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>, Japan</w:t>
      </w:r>
      <w:r>
        <w:rPr>
          <w:rFonts w:ascii="Verdana" w:hAnsi="Verdana"/>
          <w:color w:val="4E4E4D"/>
          <w:sz w:val="18"/>
          <w:szCs w:val="18"/>
        </w:rPr>
        <w:br/>
        <w:t xml:space="preserve">• </w:t>
      </w:r>
      <w:proofErr w:type="spellStart"/>
      <w:r>
        <w:rPr>
          <w:rFonts w:ascii="Verdana" w:hAnsi="Verdana"/>
          <w:color w:val="4E4E4D"/>
          <w:sz w:val="18"/>
          <w:szCs w:val="18"/>
        </w:rPr>
        <w:t>Fondazione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Romualdo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Del </w:t>
      </w:r>
      <w:proofErr w:type="spellStart"/>
      <w:r>
        <w:rPr>
          <w:rFonts w:ascii="Verdana" w:hAnsi="Verdana"/>
          <w:color w:val="4E4E4D"/>
          <w:sz w:val="18"/>
          <w:szCs w:val="18"/>
        </w:rPr>
        <w:t>Bianco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Florence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Italy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 xml:space="preserve">• </w:t>
      </w:r>
      <w:proofErr w:type="spellStart"/>
      <w:r>
        <w:rPr>
          <w:rFonts w:ascii="Verdana" w:hAnsi="Verdana"/>
          <w:color w:val="4E4E4D"/>
          <w:sz w:val="18"/>
          <w:szCs w:val="18"/>
        </w:rPr>
        <w:t>Faculty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Mathematics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and </w:t>
      </w:r>
      <w:proofErr w:type="spellStart"/>
      <w:r>
        <w:rPr>
          <w:rFonts w:ascii="Verdana" w:hAnsi="Verdana"/>
          <w:color w:val="4E4E4D"/>
          <w:sz w:val="18"/>
          <w:szCs w:val="18"/>
        </w:rPr>
        <w:t>Informatics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Comenius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in Bratislava, Slovakia</w:t>
      </w:r>
      <w:r>
        <w:rPr>
          <w:rFonts w:ascii="Verdana" w:hAnsi="Verdana"/>
          <w:color w:val="4E4E4D"/>
          <w:sz w:val="18"/>
          <w:szCs w:val="18"/>
        </w:rPr>
        <w:br/>
        <w:t xml:space="preserve">• </w:t>
      </w:r>
      <w:proofErr w:type="spellStart"/>
      <w:r>
        <w:rPr>
          <w:rFonts w:ascii="Verdana" w:hAnsi="Verdana"/>
          <w:color w:val="4E4E4D"/>
          <w:sz w:val="18"/>
          <w:szCs w:val="18"/>
        </w:rPr>
        <w:t>Life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Beyond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Tourism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Events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(soc. COMI </w:t>
      </w:r>
      <w:proofErr w:type="spellStart"/>
      <w:r>
        <w:rPr>
          <w:rFonts w:ascii="Verdana" w:hAnsi="Verdana"/>
          <w:color w:val="4E4E4D"/>
          <w:sz w:val="18"/>
          <w:szCs w:val="18"/>
        </w:rPr>
        <w:t>S.p.A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.), </w:t>
      </w:r>
      <w:proofErr w:type="spellStart"/>
      <w:r>
        <w:rPr>
          <w:rFonts w:ascii="Verdana" w:hAnsi="Verdana"/>
          <w:color w:val="4E4E4D"/>
          <w:sz w:val="18"/>
          <w:szCs w:val="18"/>
        </w:rPr>
        <w:t>Italy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 xml:space="preserve">•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Aurel Stodola,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Žilina, Slovakia</w:t>
      </w:r>
      <w:r>
        <w:rPr>
          <w:rFonts w:ascii="Verdana" w:hAnsi="Verdana"/>
          <w:color w:val="4E4E4D"/>
          <w:sz w:val="18"/>
          <w:szCs w:val="18"/>
        </w:rPr>
        <w:br/>
        <w:t xml:space="preserve">• </w:t>
      </w:r>
      <w:proofErr w:type="spellStart"/>
      <w:r>
        <w:rPr>
          <w:rFonts w:ascii="Verdana" w:hAnsi="Verdana"/>
          <w:color w:val="4E4E4D"/>
          <w:sz w:val="18"/>
          <w:szCs w:val="18"/>
        </w:rPr>
        <w:t>Faculty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Medicine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Medical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Biophysics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Informatics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Telemedicine</w:t>
      </w:r>
      <w:proofErr w:type="spellEnd"/>
      <w:r>
        <w:rPr>
          <w:rFonts w:ascii="Verdana" w:hAnsi="Verdana"/>
          <w:color w:val="4E4E4D"/>
          <w:sz w:val="18"/>
          <w:szCs w:val="18"/>
        </w:rPr>
        <w:t>,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proofErr w:type="spellStart"/>
      <w:r>
        <w:rPr>
          <w:rFonts w:ascii="Verdana" w:hAnsi="Verdana"/>
          <w:color w:val="4E4E4D"/>
          <w:sz w:val="18"/>
          <w:szCs w:val="18"/>
        </w:rPr>
        <w:t>Comenius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in Bratislava, Slovakia</w:t>
      </w:r>
      <w:r>
        <w:rPr>
          <w:rFonts w:ascii="Verdana" w:hAnsi="Verdana"/>
          <w:color w:val="4E4E4D"/>
          <w:sz w:val="18"/>
          <w:szCs w:val="18"/>
        </w:rPr>
        <w:br/>
      </w:r>
      <w:r>
        <w:rPr>
          <w:rFonts w:ascii="Verdana" w:hAnsi="Verdana"/>
          <w:color w:val="4E4E4D"/>
          <w:sz w:val="18"/>
          <w:szCs w:val="18"/>
        </w:rPr>
        <w:br/>
      </w:r>
      <w:proofErr w:type="spellStart"/>
      <w:r>
        <w:rPr>
          <w:rFonts w:ascii="Verdana" w:hAnsi="Verdana"/>
          <w:b/>
          <w:bCs/>
          <w:color w:val="F66718"/>
          <w:sz w:val="18"/>
          <w:szCs w:val="18"/>
        </w:rPr>
        <w:t>Scientific</w:t>
      </w:r>
      <w:proofErr w:type="spellEnd"/>
      <w:r>
        <w:rPr>
          <w:rFonts w:ascii="Verdana" w:hAnsi="Verdana"/>
          <w:b/>
          <w:bCs/>
          <w:color w:val="F66718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F66718"/>
          <w:sz w:val="18"/>
          <w:szCs w:val="18"/>
        </w:rPr>
        <w:t>Committee</w:t>
      </w:r>
      <w:proofErr w:type="spellEnd"/>
      <w:r>
        <w:rPr>
          <w:rFonts w:ascii="Verdana" w:hAnsi="Verdana"/>
          <w:b/>
          <w:bCs/>
          <w:color w:val="F66718"/>
          <w:sz w:val="18"/>
          <w:szCs w:val="18"/>
        </w:rPr>
        <w:t>:</w:t>
      </w:r>
      <w:r>
        <w:rPr>
          <w:rFonts w:ascii="Verdana" w:hAnsi="Verdana"/>
          <w:color w:val="4E4E4D"/>
          <w:sz w:val="18"/>
          <w:szCs w:val="18"/>
        </w:rPr>
        <w:br/>
      </w:r>
      <w:r>
        <w:rPr>
          <w:rFonts w:ascii="Verdana" w:hAnsi="Verdana"/>
          <w:color w:val="4E4E4D"/>
          <w:sz w:val="18"/>
          <w:szCs w:val="18"/>
        </w:rPr>
        <w:br/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Chairman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: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Hikaru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Kobayashi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Scientific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Industrial </w:t>
      </w:r>
      <w:proofErr w:type="spellStart"/>
      <w:r>
        <w:rPr>
          <w:rFonts w:ascii="Verdana" w:hAnsi="Verdana"/>
          <w:color w:val="4E4E4D"/>
          <w:sz w:val="18"/>
          <w:szCs w:val="18"/>
        </w:rPr>
        <w:t>Research</w:t>
      </w:r>
      <w:proofErr w:type="spellEnd"/>
      <w:r>
        <w:rPr>
          <w:rFonts w:ascii="Verdana" w:hAnsi="Verdana"/>
          <w:color w:val="4E4E4D"/>
          <w:sz w:val="18"/>
          <w:szCs w:val="18"/>
        </w:rPr>
        <w:t>,</w:t>
      </w:r>
      <w:r>
        <w:rPr>
          <w:rFonts w:ascii="Verdana" w:hAnsi="Verdana"/>
          <w:color w:val="4E4E4D"/>
          <w:sz w:val="18"/>
          <w:szCs w:val="18"/>
        </w:rPr>
        <w:br/>
        <w:t xml:space="preserve">  Japan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Agency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Osaka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>, Japan</w:t>
      </w:r>
      <w:r>
        <w:rPr>
          <w:rFonts w:ascii="Verdana" w:hAnsi="Verdana"/>
          <w:color w:val="4E4E4D"/>
          <w:sz w:val="18"/>
          <w:szCs w:val="18"/>
        </w:rPr>
        <w:br/>
      </w:r>
      <w:r>
        <w:rPr>
          <w:rFonts w:ascii="Verdana" w:hAnsi="Verdana"/>
          <w:color w:val="4E4E4D"/>
          <w:sz w:val="18"/>
          <w:szCs w:val="18"/>
        </w:rPr>
        <w:br/>
        <w:t> 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Dietrich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R.T.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Zahn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Technische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Universität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Chemnitz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Chemnitz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Germany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Shigeru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Masuda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Graduate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School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Arts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The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Tokyo</w:t>
      </w:r>
      <w:proofErr w:type="spellEnd"/>
      <w:r>
        <w:rPr>
          <w:rFonts w:ascii="Verdana" w:hAnsi="Verdana"/>
          <w:color w:val="4E4E4D"/>
          <w:sz w:val="18"/>
          <w:szCs w:val="18"/>
        </w:rPr>
        <w:t>, Japan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Vitaly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L.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Alperovich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Semiconductor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Novosibirsk, </w:t>
      </w:r>
      <w:proofErr w:type="spellStart"/>
      <w:r>
        <w:rPr>
          <w:rFonts w:ascii="Verdana" w:hAnsi="Verdana"/>
          <w:color w:val="4E4E4D"/>
          <w:sz w:val="18"/>
          <w:szCs w:val="18"/>
        </w:rPr>
        <w:t>Russia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Jun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Xu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Nanjing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Nanjing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China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Harri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Lipsanen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Aalto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Department of </w:t>
      </w:r>
      <w:proofErr w:type="spellStart"/>
      <w:r>
        <w:rPr>
          <w:rFonts w:ascii="Verdana" w:hAnsi="Verdana"/>
          <w:color w:val="4E4E4D"/>
          <w:sz w:val="18"/>
          <w:szCs w:val="18"/>
        </w:rPr>
        <w:t>Micro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- and </w:t>
      </w:r>
      <w:proofErr w:type="spellStart"/>
      <w:r>
        <w:rPr>
          <w:rFonts w:ascii="Verdana" w:hAnsi="Verdana"/>
          <w:color w:val="4E4E4D"/>
          <w:sz w:val="18"/>
          <w:szCs w:val="18"/>
        </w:rPr>
        <w:t>Nanosciences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Micronova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Aalto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Finland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Joanna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Bauer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Wroclaw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Wroclaw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Poland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Marco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Fanciulli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Dipartimento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di </w:t>
      </w:r>
      <w:proofErr w:type="spellStart"/>
      <w:r>
        <w:rPr>
          <w:rFonts w:ascii="Verdana" w:hAnsi="Verdana"/>
          <w:color w:val="4E4E4D"/>
          <w:sz w:val="18"/>
          <w:szCs w:val="18"/>
        </w:rPr>
        <w:t>Scienza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dei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Materiali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degli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Studi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di </w:t>
      </w:r>
      <w:proofErr w:type="spellStart"/>
      <w:r>
        <w:rPr>
          <w:rFonts w:ascii="Verdana" w:hAnsi="Verdana"/>
          <w:color w:val="4E4E4D"/>
          <w:sz w:val="18"/>
          <w:szCs w:val="18"/>
        </w:rPr>
        <w:t>Milano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Bicocca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Milano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Italy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Kazuyuki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Edamoto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Department of </w:t>
      </w:r>
      <w:proofErr w:type="spellStart"/>
      <w:r>
        <w:rPr>
          <w:rFonts w:ascii="Verdana" w:hAnsi="Verdana"/>
          <w:color w:val="4E4E4D"/>
          <w:sz w:val="18"/>
          <w:szCs w:val="18"/>
        </w:rPr>
        <w:t>Chemistry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College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Rikkyo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Tokyo</w:t>
      </w:r>
      <w:proofErr w:type="spellEnd"/>
      <w:r>
        <w:rPr>
          <w:rFonts w:ascii="Verdana" w:hAnsi="Verdana"/>
          <w:color w:val="4E4E4D"/>
          <w:sz w:val="18"/>
          <w:szCs w:val="18"/>
        </w:rPr>
        <w:t>, Japan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Andrea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Šagátová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Faculty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Electrical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Engineering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Information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>,</w:t>
      </w:r>
      <w:r>
        <w:rPr>
          <w:rFonts w:ascii="Verdana" w:hAnsi="Verdana"/>
          <w:color w:val="4E4E4D"/>
          <w:sz w:val="18"/>
          <w:szCs w:val="18"/>
        </w:rPr>
        <w:br/>
        <w:t xml:space="preserve">  Slovak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>, Bratislava, Slovakia,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Yossi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Paltiel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Applied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Department, </w:t>
      </w:r>
      <w:proofErr w:type="spellStart"/>
      <w:r>
        <w:rPr>
          <w:rFonts w:ascii="Verdana" w:hAnsi="Verdana"/>
          <w:color w:val="4E4E4D"/>
          <w:sz w:val="18"/>
          <w:szCs w:val="18"/>
        </w:rPr>
        <w:t>Faculty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The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Hebrew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Jerusalem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Israel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Edmund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Dobročka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Electrical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Engineering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SAS, Bratislava, Slovakia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Katsuhiro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Akimoto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Tsukuba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Tsukuba</w:t>
      </w:r>
      <w:proofErr w:type="spellEnd"/>
      <w:r>
        <w:rPr>
          <w:rFonts w:ascii="Verdana" w:hAnsi="Verdana"/>
          <w:color w:val="4E4E4D"/>
          <w:sz w:val="18"/>
          <w:szCs w:val="18"/>
        </w:rPr>
        <w:t>, Japan</w:t>
      </w:r>
      <w:r>
        <w:rPr>
          <w:rFonts w:ascii="Verdana" w:hAnsi="Verdana"/>
          <w:color w:val="4E4E4D"/>
          <w:sz w:val="18"/>
          <w:szCs w:val="18"/>
        </w:rPr>
        <w:br/>
      </w:r>
      <w:r>
        <w:rPr>
          <w:rFonts w:ascii="Verdana" w:hAnsi="Verdana"/>
          <w:color w:val="4E4E4D"/>
          <w:sz w:val="18"/>
          <w:szCs w:val="18"/>
        </w:rPr>
        <w:br/>
      </w:r>
      <w:proofErr w:type="spellStart"/>
      <w:r>
        <w:rPr>
          <w:rFonts w:ascii="Verdana" w:hAnsi="Verdana"/>
          <w:b/>
          <w:bCs/>
          <w:color w:val="F66718"/>
          <w:sz w:val="18"/>
          <w:szCs w:val="18"/>
        </w:rPr>
        <w:t>Programme</w:t>
      </w:r>
      <w:proofErr w:type="spellEnd"/>
      <w:r>
        <w:rPr>
          <w:rFonts w:ascii="Verdana" w:hAnsi="Verdana"/>
          <w:b/>
          <w:bCs/>
          <w:color w:val="F66718"/>
          <w:sz w:val="18"/>
          <w:szCs w:val="18"/>
        </w:rPr>
        <w:t xml:space="preserve"> and </w:t>
      </w:r>
      <w:proofErr w:type="spellStart"/>
      <w:r>
        <w:rPr>
          <w:rFonts w:ascii="Verdana" w:hAnsi="Verdana"/>
          <w:b/>
          <w:bCs/>
          <w:color w:val="F66718"/>
          <w:sz w:val="18"/>
          <w:szCs w:val="18"/>
        </w:rPr>
        <w:t>Organizing</w:t>
      </w:r>
      <w:proofErr w:type="spellEnd"/>
      <w:r>
        <w:rPr>
          <w:rFonts w:ascii="Verdana" w:hAnsi="Verdana"/>
          <w:b/>
          <w:bCs/>
          <w:color w:val="F66718"/>
          <w:sz w:val="18"/>
          <w:szCs w:val="18"/>
        </w:rPr>
        <w:t xml:space="preserve"> </w:t>
      </w:r>
      <w:bookmarkStart w:id="0" w:name="_GoBack"/>
      <w:proofErr w:type="spellStart"/>
      <w:r>
        <w:rPr>
          <w:rFonts w:ascii="Verdana" w:hAnsi="Verdana"/>
          <w:b/>
          <w:bCs/>
          <w:color w:val="F66718"/>
          <w:sz w:val="18"/>
          <w:szCs w:val="18"/>
        </w:rPr>
        <w:t>Committee</w:t>
      </w:r>
      <w:bookmarkEnd w:id="0"/>
      <w:proofErr w:type="spellEnd"/>
      <w:r>
        <w:rPr>
          <w:rFonts w:ascii="Verdana" w:hAnsi="Verdana"/>
          <w:b/>
          <w:bCs/>
          <w:color w:val="F66718"/>
          <w:sz w:val="18"/>
          <w:szCs w:val="18"/>
        </w:rPr>
        <w:t>:</w:t>
      </w:r>
      <w:r>
        <w:rPr>
          <w:rFonts w:ascii="Verdana" w:hAnsi="Verdana"/>
          <w:color w:val="4E4E4D"/>
          <w:sz w:val="18"/>
          <w:szCs w:val="18"/>
        </w:rPr>
        <w:br/>
      </w:r>
      <w:r>
        <w:rPr>
          <w:rFonts w:ascii="Verdana" w:hAnsi="Verdana"/>
          <w:color w:val="4E4E4D"/>
          <w:sz w:val="18"/>
          <w:szCs w:val="18"/>
        </w:rPr>
        <w:br/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Chairman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: Emil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Pinčík</w:t>
      </w:r>
      <w:proofErr w:type="spellEnd"/>
      <w:r>
        <w:rPr>
          <w:rFonts w:ascii="Verdana" w:hAnsi="Verdana"/>
          <w:color w:val="4E4E4D"/>
          <w:sz w:val="18"/>
          <w:szCs w:val="18"/>
        </w:rPr>
        <w:t> 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SAS, Bratislava, Slovakia</w:t>
      </w:r>
      <w:r>
        <w:rPr>
          <w:rFonts w:ascii="Verdana" w:hAnsi="Verdana"/>
          <w:color w:val="4E4E4D"/>
          <w:sz w:val="18"/>
          <w:szCs w:val="18"/>
        </w:rPr>
        <w:br/>
      </w:r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Robert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Brunner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SAS, Bratislava, Slovakia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Martin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Kopáni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Faculty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Medicine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Comenius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>, Bratislava, Slovakia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Zuzana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Zábudlá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Faculty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Mathematics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Informatics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Comenius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>, Bratislava, Slovakia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>Pavel Vojtek</w:t>
      </w:r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Faculty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Mathematics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Informatics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Comenius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>, Bratislava, Slovakia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>Ján Greguš</w:t>
      </w:r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Faculty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Mathematics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Informatics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Comenius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Bratislava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Stanislav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Jurečka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Aurel Stodola,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Žilina, Liptovský Mikuláš, Slovakia, web </w:t>
      </w:r>
      <w:proofErr w:type="spellStart"/>
      <w:r>
        <w:rPr>
          <w:rFonts w:ascii="Verdana" w:hAnsi="Verdana"/>
          <w:color w:val="4E4E4D"/>
          <w:sz w:val="18"/>
          <w:szCs w:val="18"/>
        </w:rPr>
        <w:t>page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>Silvia Bačová</w:t>
      </w:r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SAS, Bratislava, Slovak </w:t>
      </w:r>
      <w:proofErr w:type="spellStart"/>
      <w:r>
        <w:rPr>
          <w:rFonts w:ascii="Verdana" w:hAnsi="Verdana"/>
          <w:color w:val="4E4E4D"/>
          <w:sz w:val="18"/>
          <w:szCs w:val="18"/>
        </w:rPr>
        <w:t>Republic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Peter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Zitto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SAS, Bratislava, Slovak </w:t>
      </w:r>
      <w:proofErr w:type="spellStart"/>
      <w:r>
        <w:rPr>
          <w:rFonts w:ascii="Verdana" w:hAnsi="Verdana"/>
          <w:color w:val="4E4E4D"/>
          <w:sz w:val="18"/>
          <w:szCs w:val="18"/>
        </w:rPr>
        <w:t>Republic</w:t>
      </w:r>
      <w:proofErr w:type="spellEnd"/>
    </w:p>
    <w:sectPr w:rsidR="00AA56CB" w:rsidSect="00BD6AD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D0"/>
    <w:rsid w:val="00AA56CB"/>
    <w:rsid w:val="00BD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E6FD5-1661-447B-B1B5-5DD0931D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6A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F1BF-89C2-4101-BC0B-4CA4D1F2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</dc:creator>
  <cp:keywords/>
  <dc:description/>
  <cp:lastModifiedBy>SAV</cp:lastModifiedBy>
  <cp:revision>1</cp:revision>
  <dcterms:created xsi:type="dcterms:W3CDTF">2021-12-12T21:35:00Z</dcterms:created>
  <dcterms:modified xsi:type="dcterms:W3CDTF">2021-12-12T21:36:00Z</dcterms:modified>
</cp:coreProperties>
</file>